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A P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rbesz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d Magyarorsz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g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rt p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rt</w:t>
      </w:r>
    </w:p>
    <w:p>
      <w:pPr>
        <w:pStyle w:val="Normal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LY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ZATOT HIRDET</w:t>
      </w:r>
    </w:p>
    <w:p>
      <w:pPr>
        <w:pStyle w:val="Normal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h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l</w:t>
      </w:r>
      <w:r>
        <w:rPr>
          <w:rFonts w:ascii="Calibri" w:cs="Calibri" w:hAnsi="Calibri" w:eastAsia="Calibri"/>
          <w:b w:val="1"/>
          <w:b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zat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p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t</w:t>
      </w:r>
      <w:r>
        <w:rPr>
          <w:rFonts w:ascii="Calibri" w:cs="Calibri" w:hAnsi="Calibri" w:eastAsia="Calibri"/>
          <w:b w:val="1"/>
          <w:bCs w:val="1"/>
          <w:rtl w:val="0"/>
        </w:rPr>
        <w:t xml:space="preserve">ő </w:t>
      </w:r>
      <w:r>
        <w:rPr>
          <w:rFonts w:ascii="Calibri" w:cs="Calibri" w:hAnsi="Calibri" w:eastAsia="Calibri"/>
          <w:b w:val="1"/>
          <w:bCs w:val="1"/>
          <w:rtl w:val="0"/>
        </w:rPr>
        <w:t>gyakornoki st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tusz bet</w:t>
      </w:r>
      <w:r>
        <w:rPr>
          <w:rFonts w:ascii="Calibri" w:cs="Calibri" w:hAnsi="Calibri" w:eastAsia="Calibri"/>
          <w:b w:val="1"/>
          <w:bCs w:val="1"/>
          <w:rtl w:val="0"/>
        </w:rPr>
        <w:t>ö</w:t>
      </w:r>
      <w:r>
        <w:rPr>
          <w:rFonts w:ascii="Calibri" w:cs="Calibri" w:hAnsi="Calibri" w:eastAsia="Calibri"/>
          <w:b w:val="1"/>
          <w:bCs w:val="1"/>
          <w:rtl w:val="0"/>
        </w:rPr>
        <w:t>lt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s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re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 xml:space="preserve"> </w:t>
      </w:r>
    </w:p>
    <w:p>
      <w:pPr>
        <w:pStyle w:val="Normal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pt-PT"/>
        </w:rPr>
        <w:t>A program c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 xml:space="preserve">lja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pt-PT"/>
        </w:rPr>
        <w:t>A program c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lja, hogy a r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sztvev</w:t>
      </w:r>
      <w:r>
        <w:rPr>
          <w:rFonts w:ascii="Calibri" w:cs="Calibri" w:hAnsi="Calibri" w:eastAsia="Calibri"/>
          <w:rtl w:val="0"/>
        </w:rPr>
        <w:t xml:space="preserve">ő </w:t>
      </w:r>
      <w:r>
        <w:rPr>
          <w:rFonts w:ascii="Calibri" w:cs="Calibri" w:hAnsi="Calibri" w:eastAsia="Calibri"/>
          <w:rtl w:val="0"/>
        </w:rPr>
        <w:t>megismerje a P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rbesz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d Magyarorsz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g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rt p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rt szervezeti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ű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ö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t, fel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t 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  <w:lang w:val="pt-PT"/>
        </w:rPr>
        <w:t>s seg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  <w:lang w:val="nl-NL"/>
        </w:rPr>
        <w:t>tse a p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rt szervezet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nek fejl</w:t>
      </w:r>
      <w:r>
        <w:rPr>
          <w:rFonts w:ascii="Calibri" w:cs="Calibri" w:hAnsi="Calibri" w:eastAsia="Calibri"/>
          <w:rtl w:val="0"/>
        </w:rPr>
        <w:t>ő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t.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A kiv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lasztott gyakornok a program teljes ideje alatt szakmai mentor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sban r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szes</w:t>
      </w:r>
      <w:r>
        <w:rPr>
          <w:rFonts w:ascii="Calibri" w:cs="Calibri" w:hAnsi="Calibri" w:eastAsia="Calibri"/>
          <w:rtl w:val="0"/>
        </w:rPr>
        <w:t>ü</w:t>
      </w:r>
      <w:r>
        <w:rPr>
          <w:rFonts w:ascii="Calibri" w:cs="Calibri" w:hAnsi="Calibri" w:eastAsia="Calibri"/>
          <w:rtl w:val="0"/>
        </w:rPr>
        <w:t xml:space="preserve">l; rendszeres,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nyomonk</w:t>
      </w:r>
      <w:r>
        <w:rPr>
          <w:rFonts w:ascii="Calibri" w:cs="Calibri" w:hAnsi="Calibri" w:eastAsia="Calibri"/>
          <w:rtl w:val="0"/>
        </w:rPr>
        <w:t>ö</w:t>
      </w:r>
      <w:r>
        <w:rPr>
          <w:rFonts w:ascii="Calibri" w:cs="Calibri" w:hAnsi="Calibri" w:eastAsia="Calibri"/>
          <w:rtl w:val="0"/>
          <w:lang w:val="en-US"/>
        </w:rPr>
        <w:t>vethet</w:t>
      </w:r>
      <w:r>
        <w:rPr>
          <w:rFonts w:ascii="Calibri" w:cs="Calibri" w:hAnsi="Calibri" w:eastAsia="Calibri"/>
          <w:rtl w:val="0"/>
        </w:rPr>
        <w:t>ő é</w:t>
      </w:r>
      <w:r>
        <w:rPr>
          <w:rFonts w:ascii="Calibri" w:cs="Calibri" w:hAnsi="Calibri" w:eastAsia="Calibri"/>
          <w:rtl w:val="0"/>
        </w:rPr>
        <w:t>rt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kel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st kap munk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j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l; mentorai a fejl</w:t>
      </w:r>
      <w:r>
        <w:rPr>
          <w:rFonts w:ascii="Calibri" w:cs="Calibri" w:hAnsi="Calibri" w:eastAsia="Calibri"/>
          <w:rtl w:val="0"/>
        </w:rPr>
        <w:t>ő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ben seg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tik.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 xml:space="preserve"> </w:t>
      </w:r>
    </w:p>
    <w:p>
      <w:pPr>
        <w:pStyle w:val="Normal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A h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l</w:t>
      </w:r>
      <w:r>
        <w:rPr>
          <w:rFonts w:ascii="Calibri" w:cs="Calibri" w:hAnsi="Calibri" w:eastAsia="Calibri"/>
          <w:b w:val="1"/>
          <w:b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zat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p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t</w:t>
      </w:r>
      <w:r>
        <w:rPr>
          <w:rFonts w:ascii="Calibri" w:cs="Calibri" w:hAnsi="Calibri" w:eastAsia="Calibri"/>
          <w:b w:val="1"/>
          <w:bCs w:val="1"/>
          <w:rtl w:val="0"/>
        </w:rPr>
        <w:t xml:space="preserve">ő </w:t>
      </w:r>
      <w:r>
        <w:rPr>
          <w:rFonts w:ascii="Calibri" w:cs="Calibri" w:hAnsi="Calibri" w:eastAsia="Calibri"/>
          <w:b w:val="1"/>
          <w:bCs w:val="1"/>
          <w:rtl w:val="0"/>
        </w:rPr>
        <w:t xml:space="preserve">gyakornok feladatai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A kiv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lasztott gyakornok a 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zat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ő</w:t>
      </w:r>
      <w:r>
        <w:rPr>
          <w:rFonts w:ascii="Calibri" w:cs="Calibri" w:hAnsi="Calibri" w:eastAsia="Calibri"/>
          <w:rtl w:val="0"/>
        </w:rPr>
        <w:t>k munk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j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 fogja seg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teni.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Adminisztr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 xml:space="preserve">s feladatok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K</w:t>
      </w:r>
      <w:r>
        <w:rPr>
          <w:rFonts w:ascii="Calibri" w:cs="Calibri" w:hAnsi="Calibri" w:eastAsia="Calibri"/>
          <w:rtl w:val="0"/>
        </w:rPr>
        <w:t>ö</w:t>
      </w:r>
      <w:r>
        <w:rPr>
          <w:rFonts w:ascii="Calibri" w:cs="Calibri" w:hAnsi="Calibri" w:eastAsia="Calibri"/>
          <w:rtl w:val="0"/>
        </w:rPr>
        <w:t>zrem</w:t>
      </w:r>
      <w:r>
        <w:rPr>
          <w:rFonts w:ascii="Calibri" w:cs="Calibri" w:hAnsi="Calibri" w:eastAsia="Calibri"/>
          <w:rtl w:val="0"/>
        </w:rPr>
        <w:t>ű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ö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s az </w:t>
      </w:r>
      <w:r>
        <w:rPr>
          <w:rFonts w:ascii="Calibri" w:cs="Calibri" w:hAnsi="Calibri" w:eastAsia="Calibri"/>
          <w:rtl w:val="0"/>
        </w:rPr>
        <w:t>ö</w:t>
      </w:r>
      <w:r>
        <w:rPr>
          <w:rFonts w:ascii="Calibri" w:cs="Calibri" w:hAnsi="Calibri" w:eastAsia="Calibri"/>
          <w:rtl w:val="0"/>
        </w:rPr>
        <w:t>nk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ntesek, szimpatiz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nsok 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 tagok adminisztr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j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ban;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a jelentkez</w:t>
      </w:r>
      <w:r>
        <w:rPr>
          <w:rFonts w:ascii="Calibri" w:cs="Calibri" w:hAnsi="Calibri" w:eastAsia="Calibri"/>
          <w:rtl w:val="0"/>
        </w:rPr>
        <w:t>ő</w:t>
      </w:r>
      <w:r>
        <w:rPr>
          <w:rFonts w:ascii="Calibri" w:cs="Calibri" w:hAnsi="Calibri" w:eastAsia="Calibri"/>
          <w:rtl w:val="0"/>
          <w:lang w:val="nl-NL"/>
        </w:rPr>
        <w:t>kkel val</w:t>
      </w:r>
      <w:r>
        <w:rPr>
          <w:rFonts w:ascii="Calibri" w:cs="Calibri" w:hAnsi="Calibri" w:eastAsia="Calibri"/>
          <w:rtl w:val="0"/>
        </w:rPr>
        <w:t xml:space="preserve">ó </w:t>
      </w:r>
      <w:r>
        <w:rPr>
          <w:rFonts w:ascii="Calibri" w:cs="Calibri" w:hAnsi="Calibri" w:eastAsia="Calibri"/>
          <w:rtl w:val="0"/>
        </w:rPr>
        <w:t>kapcsolatfelv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tel nyomonk</w:t>
      </w:r>
      <w:r>
        <w:rPr>
          <w:rFonts w:ascii="Calibri" w:cs="Calibri" w:hAnsi="Calibri" w:eastAsia="Calibri"/>
          <w:rtl w:val="0"/>
        </w:rPr>
        <w:t>ö</w:t>
      </w:r>
      <w:r>
        <w:rPr>
          <w:rFonts w:ascii="Calibri" w:cs="Calibri" w:hAnsi="Calibri" w:eastAsia="Calibri"/>
          <w:rtl w:val="0"/>
        </w:rPr>
        <w:t>vet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se.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 xml:space="preserve"> </w:t>
      </w:r>
    </w:p>
    <w:p>
      <w:pPr>
        <w:pStyle w:val="Normal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Rendezv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nyszervez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 xml:space="preserve">si feladatok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Asszisztenci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 ny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 xml:space="preserve">jt a budapesti 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 Pest megyei rendezv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nyek megszervez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ben;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a rendezv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nyek meghirdet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se;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call-center feladatok ell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sa;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ker</w:t>
      </w:r>
      <w:r>
        <w:rPr>
          <w:rFonts w:ascii="Calibri" w:cs="Calibri" w:hAnsi="Calibri" w:eastAsia="Calibri"/>
          <w:rtl w:val="0"/>
        </w:rPr>
        <w:t>ü</w:t>
      </w:r>
      <w:r>
        <w:rPr>
          <w:rFonts w:ascii="Calibri" w:cs="Calibri" w:hAnsi="Calibri" w:eastAsia="Calibri"/>
          <w:rtl w:val="0"/>
        </w:rPr>
        <w:t>leti szint</w:t>
      </w:r>
      <w:r>
        <w:rPr>
          <w:rFonts w:ascii="Calibri" w:cs="Calibri" w:hAnsi="Calibri" w:eastAsia="Calibri"/>
          <w:rtl w:val="0"/>
        </w:rPr>
        <w:t xml:space="preserve">ű </w:t>
      </w:r>
      <w:r>
        <w:rPr>
          <w:rFonts w:ascii="Calibri" w:cs="Calibri" w:hAnsi="Calibri" w:eastAsia="Calibri"/>
          <w:rtl w:val="0"/>
        </w:rPr>
        <w:t>rendezv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nyek megszervez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se, lebonyol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sa;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a jelentkez</w:t>
      </w:r>
      <w:r>
        <w:rPr>
          <w:rFonts w:ascii="Calibri" w:cs="Calibri" w:hAnsi="Calibri" w:eastAsia="Calibri"/>
          <w:rtl w:val="0"/>
        </w:rPr>
        <w:t>ő</w:t>
      </w:r>
      <w:r>
        <w:rPr>
          <w:rFonts w:ascii="Calibri" w:cs="Calibri" w:hAnsi="Calibri" w:eastAsia="Calibri"/>
          <w:rtl w:val="0"/>
          <w:lang w:val="nl-NL"/>
        </w:rPr>
        <w:t>kkel val</w:t>
      </w:r>
      <w:r>
        <w:rPr>
          <w:rFonts w:ascii="Calibri" w:cs="Calibri" w:hAnsi="Calibri" w:eastAsia="Calibri"/>
          <w:rtl w:val="0"/>
        </w:rPr>
        <w:t xml:space="preserve">ó </w:t>
      </w:r>
      <w:r>
        <w:rPr>
          <w:rFonts w:ascii="Calibri" w:cs="Calibri" w:hAnsi="Calibri" w:eastAsia="Calibri"/>
          <w:rtl w:val="0"/>
        </w:rPr>
        <w:t>ker</w:t>
      </w:r>
      <w:r>
        <w:rPr>
          <w:rFonts w:ascii="Calibri" w:cs="Calibri" w:hAnsi="Calibri" w:eastAsia="Calibri"/>
          <w:rtl w:val="0"/>
        </w:rPr>
        <w:t>ü</w:t>
      </w:r>
      <w:r>
        <w:rPr>
          <w:rFonts w:ascii="Calibri" w:cs="Calibri" w:hAnsi="Calibri" w:eastAsia="Calibri"/>
          <w:rtl w:val="0"/>
        </w:rPr>
        <w:t>leti tal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lkoz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k nyomon k</w:t>
      </w:r>
      <w:r>
        <w:rPr>
          <w:rFonts w:ascii="Calibri" w:cs="Calibri" w:hAnsi="Calibri" w:eastAsia="Calibri"/>
          <w:rtl w:val="0"/>
        </w:rPr>
        <w:t>ö</w:t>
      </w:r>
      <w:r>
        <w:rPr>
          <w:rFonts w:ascii="Calibri" w:cs="Calibri" w:hAnsi="Calibri" w:eastAsia="Calibri"/>
          <w:rtl w:val="0"/>
        </w:rPr>
        <w:t>vet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se, min</w:t>
      </w:r>
      <w:r>
        <w:rPr>
          <w:rFonts w:ascii="Calibri" w:cs="Calibri" w:hAnsi="Calibri" w:eastAsia="Calibri"/>
          <w:rtl w:val="0"/>
        </w:rPr>
        <w:t>ő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gbiztos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s;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egy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b rendezv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nyszervez</w:t>
      </w:r>
      <w:r>
        <w:rPr>
          <w:rFonts w:ascii="Calibri" w:cs="Calibri" w:hAnsi="Calibri" w:eastAsia="Calibri"/>
          <w:rtl w:val="0"/>
        </w:rPr>
        <w:t>ő</w:t>
      </w:r>
      <w:r>
        <w:rPr>
          <w:rFonts w:ascii="Calibri" w:cs="Calibri" w:hAnsi="Calibri" w:eastAsia="Calibri"/>
          <w:rtl w:val="0"/>
        </w:rPr>
        <w:t>i feladatok ell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sa.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 xml:space="preserve"> </w:t>
      </w:r>
    </w:p>
    <w:p>
      <w:pPr>
        <w:pStyle w:val="Normal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da-DK"/>
        </w:rPr>
        <w:t>Kommunik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ci</w:t>
      </w:r>
      <w:r>
        <w:rPr>
          <w:rFonts w:ascii="Calibri" w:cs="Calibri" w:hAnsi="Calibri" w:eastAsia="Calibri"/>
          <w:b w:val="1"/>
          <w:b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 xml:space="preserve">t 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rint</w:t>
      </w:r>
      <w:r>
        <w:rPr>
          <w:rFonts w:ascii="Calibri" w:cs="Calibri" w:hAnsi="Calibri" w:eastAsia="Calibri"/>
          <w:b w:val="1"/>
          <w:bCs w:val="1"/>
          <w:rtl w:val="0"/>
        </w:rPr>
        <w:t xml:space="preserve">ő </w:t>
      </w:r>
      <w:r>
        <w:rPr>
          <w:rFonts w:ascii="Calibri" w:cs="Calibri" w:hAnsi="Calibri" w:eastAsia="Calibri"/>
          <w:b w:val="1"/>
          <w:bCs w:val="1"/>
          <w:rtl w:val="0"/>
        </w:rPr>
        <w:t xml:space="preserve">feladatok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A havonta megjelen</w:t>
      </w:r>
      <w:r>
        <w:rPr>
          <w:rFonts w:ascii="Calibri" w:cs="Calibri" w:hAnsi="Calibri" w:eastAsia="Calibri"/>
          <w:rtl w:val="0"/>
        </w:rPr>
        <w:t xml:space="preserve">ő </w:t>
      </w:r>
      <w:r>
        <w:rPr>
          <w:rFonts w:ascii="Calibri" w:cs="Calibri" w:hAnsi="Calibri" w:eastAsia="Calibri"/>
          <w:rtl w:val="0"/>
        </w:rPr>
        <w:t>szimpatiz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ns h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rlev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l </w:t>
      </w:r>
      <w:r>
        <w:rPr>
          <w:rFonts w:ascii="Calibri" w:cs="Calibri" w:hAnsi="Calibri" w:eastAsia="Calibri"/>
          <w:rtl w:val="0"/>
        </w:rPr>
        <w:t>ö</w:t>
      </w:r>
      <w:r>
        <w:rPr>
          <w:rFonts w:ascii="Calibri" w:cs="Calibri" w:hAnsi="Calibri" w:eastAsia="Calibri"/>
          <w:rtl w:val="0"/>
        </w:rPr>
        <w:t>ssze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ll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sa;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rendezv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nyek meghirdet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se;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asszisztencia a hetente megjelen</w:t>
      </w:r>
      <w:r>
        <w:rPr>
          <w:rFonts w:ascii="Calibri" w:cs="Calibri" w:hAnsi="Calibri" w:eastAsia="Calibri"/>
          <w:rtl w:val="0"/>
        </w:rPr>
        <w:t xml:space="preserve">ő </w:t>
      </w:r>
      <w:r>
        <w:rPr>
          <w:rFonts w:ascii="Calibri" w:cs="Calibri" w:hAnsi="Calibri" w:eastAsia="Calibri"/>
          <w:rtl w:val="0"/>
        </w:rPr>
        <w:t>bels</w:t>
      </w:r>
      <w:r>
        <w:rPr>
          <w:rFonts w:ascii="Calibri" w:cs="Calibri" w:hAnsi="Calibri" w:eastAsia="Calibri"/>
          <w:rtl w:val="0"/>
        </w:rPr>
        <w:t xml:space="preserve">ő </w:t>
      </w:r>
      <w:r>
        <w:rPr>
          <w:rFonts w:ascii="Calibri" w:cs="Calibri" w:hAnsi="Calibri" w:eastAsia="Calibri"/>
          <w:rtl w:val="0"/>
        </w:rPr>
        <w:t>h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rlev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l </w:t>
      </w:r>
      <w:r>
        <w:rPr>
          <w:rFonts w:ascii="Calibri" w:cs="Calibri" w:hAnsi="Calibri" w:eastAsia="Calibri"/>
          <w:rtl w:val="0"/>
        </w:rPr>
        <w:t>ö</w:t>
      </w:r>
      <w:r>
        <w:rPr>
          <w:rFonts w:ascii="Calibri" w:cs="Calibri" w:hAnsi="Calibri" w:eastAsia="Calibri"/>
          <w:rtl w:val="0"/>
        </w:rPr>
        <w:t>ssze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ll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hoz.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 xml:space="preserve"> </w:t>
      </w:r>
    </w:p>
    <w:p>
      <w:pPr>
        <w:pStyle w:val="Normal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A gyakornokok lehet</w:t>
      </w:r>
      <w:r>
        <w:rPr>
          <w:rFonts w:ascii="Calibri" w:cs="Calibri" w:hAnsi="Calibri" w:eastAsia="Calibri"/>
          <w:b w:val="1"/>
          <w:bCs w:val="1"/>
          <w:rtl w:val="0"/>
        </w:rPr>
        <w:t>ő</w:t>
      </w:r>
      <w:r>
        <w:rPr>
          <w:rFonts w:ascii="Calibri" w:cs="Calibri" w:hAnsi="Calibri" w:eastAsia="Calibri"/>
          <w:b w:val="1"/>
          <w:bCs w:val="1"/>
          <w:rtl w:val="0"/>
        </w:rPr>
        <w:t>s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 xml:space="preserve">gei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Betekint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st nyer a p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rt m</w:t>
      </w:r>
      <w:r>
        <w:rPr>
          <w:rFonts w:ascii="Calibri" w:cs="Calibri" w:hAnsi="Calibri" w:eastAsia="Calibri"/>
          <w:rtl w:val="0"/>
        </w:rPr>
        <w:t>ű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ö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be;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nagyl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tsz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 xml:space="preserve">ú </w:t>
      </w:r>
      <w:r>
        <w:rPr>
          <w:rFonts w:ascii="Calibri" w:cs="Calibri" w:hAnsi="Calibri" w:eastAsia="Calibri"/>
          <w:rtl w:val="0"/>
        </w:rPr>
        <w:t>szervezet menedzsel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ben gyakorlati ismereteket szerez;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da-DK"/>
        </w:rPr>
        <w:t>- kommunik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s, szervez</w:t>
      </w:r>
      <w:r>
        <w:rPr>
          <w:rFonts w:ascii="Calibri" w:cs="Calibri" w:hAnsi="Calibri" w:eastAsia="Calibri"/>
          <w:rtl w:val="0"/>
        </w:rPr>
        <w:t>ő</w:t>
      </w:r>
      <w:r>
        <w:rPr>
          <w:rFonts w:ascii="Calibri" w:cs="Calibri" w:hAnsi="Calibri" w:eastAsia="Calibri"/>
          <w:rtl w:val="0"/>
        </w:rPr>
        <w:t xml:space="preserve">i 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 oktat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i-el</w:t>
      </w:r>
      <w:r>
        <w:rPr>
          <w:rFonts w:ascii="Calibri" w:cs="Calibri" w:hAnsi="Calibri" w:eastAsia="Calibri"/>
          <w:rtl w:val="0"/>
        </w:rPr>
        <w:t>ő</w:t>
      </w:r>
      <w:r>
        <w:rPr>
          <w:rFonts w:ascii="Calibri" w:cs="Calibri" w:hAnsi="Calibri" w:eastAsia="Calibri"/>
          <w:rtl w:val="0"/>
        </w:rPr>
        <w:t>ad</w:t>
      </w:r>
      <w:r>
        <w:rPr>
          <w:rFonts w:ascii="Calibri" w:cs="Calibri" w:hAnsi="Calibri" w:eastAsia="Calibri"/>
          <w:rtl w:val="0"/>
        </w:rPr>
        <w:t xml:space="preserve">ó 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  <w:lang w:val="pt-PT"/>
        </w:rPr>
        <w:t>pess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gek fejleszt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se;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- project management, task force management, time management ter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 gyakorlat szerz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se;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</w:rPr>
        <w:t>- megismeri a politikai kamp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  <w:lang w:val="es-ES_tradnl"/>
        </w:rPr>
        <w:t>ny el</w:t>
      </w:r>
      <w:r>
        <w:rPr>
          <w:rFonts w:ascii="Calibri" w:cs="Calibri" w:hAnsi="Calibri" w:eastAsia="Calibri"/>
          <w:rtl w:val="0"/>
        </w:rPr>
        <w:t>ő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sz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nek folyamat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t. 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>Gyakornoki id</w:t>
      </w:r>
      <w:r>
        <w:rPr>
          <w:rFonts w:hAnsi="Times New Roman Bold" w:hint="default"/>
          <w:rtl w:val="0"/>
        </w:rPr>
        <w:t>ő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Jelen ki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 alapj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 a gyakornoki id</w:t>
      </w:r>
      <w:r>
        <w:rPr>
          <w:rFonts w:hAnsi="Times New Roman" w:hint="default"/>
          <w:rtl w:val="0"/>
        </w:rPr>
        <w:t xml:space="preserve">ő </w:t>
      </w:r>
      <w:r>
        <w:rPr>
          <w:rFonts w:ascii="Times New Roman"/>
          <w:rtl w:val="0"/>
        </w:rPr>
        <w:t>3 h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napra sz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 xml:space="preserve">l. Heti mintegy 15 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ra elfoglalts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got jelent, a munkav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ideje alatt a kiv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lasztottnak meghat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rozott idej</w:t>
      </w:r>
      <w:r>
        <w:rPr>
          <w:rFonts w:hAnsi="Times New Roman" w:hint="default"/>
          <w:rtl w:val="0"/>
        </w:rPr>
        <w:t xml:space="preserve">ű </w:t>
      </w:r>
      <w:r>
        <w:rPr>
          <w:rFonts w:ascii="Times New Roman"/>
          <w:rtl w:val="0"/>
        </w:rPr>
        <w:t>szabads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 j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r. Az 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nk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ntes gyakornokok a munkav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rt anyagi kompenz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ci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ra nem jogosultak, szabads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 kiv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tel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re el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re megegyezett m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don van lehet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g.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>A munkav</w:t>
      </w:r>
      <w:r>
        <w:rPr>
          <w:rFonts w:hAnsi="Times New Roman Bold" w:hint="default"/>
          <w:rtl w:val="0"/>
        </w:rPr>
        <w:t>é</w:t>
      </w:r>
      <w:r>
        <w:rPr>
          <w:rFonts w:ascii="Times New Roman Bold"/>
          <w:rtl w:val="0"/>
        </w:rPr>
        <w:t>gz</w:t>
      </w:r>
      <w:r>
        <w:rPr>
          <w:rFonts w:hAnsi="Times New Roman Bold" w:hint="default"/>
          <w:rtl w:val="0"/>
        </w:rPr>
        <w:t>é</w:t>
      </w:r>
      <w:r>
        <w:rPr>
          <w:rFonts w:ascii="Times New Roman Bold"/>
          <w:rtl w:val="0"/>
        </w:rPr>
        <w:t>s helye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pvisel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i Irodah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z, Parlament, k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ls</w:t>
      </w:r>
      <w:r>
        <w:rPr>
          <w:rFonts w:hAnsi="Times New Roman" w:hint="default"/>
          <w:rtl w:val="0"/>
        </w:rPr>
        <w:t xml:space="preserve">ő </w:t>
      </w:r>
      <w:r>
        <w:rPr>
          <w:rFonts w:ascii="Times New Roman"/>
          <w:rtl w:val="0"/>
        </w:rPr>
        <w:t>helysz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nek.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>P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ly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zati felt</w:t>
      </w:r>
      <w:r>
        <w:rPr>
          <w:rFonts w:hAnsi="Times New Roman Bold" w:hint="default"/>
          <w:rtl w:val="0"/>
        </w:rPr>
        <w:t>é</w:t>
      </w:r>
      <w:r>
        <w:rPr>
          <w:rFonts w:ascii="Times New Roman Bold"/>
          <w:rtl w:val="0"/>
        </w:rPr>
        <w:t>telek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- a 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z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nak akt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v hallgat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i jogviszonnyal kell rendelkeznie valamely fels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oktat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  <w:lang w:val="it-IT"/>
        </w:rPr>
        <w:t>si int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zm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nyben,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- legal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bb 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t befejezett szemeszterrel kell rendelkeznie,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- a munkav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  <w:lang w:val="pt-PT"/>
        </w:rPr>
        <w:t xml:space="preserve">s minimum 4 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 blokkokban 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nik,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- akt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v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  <w:lang w:val="da-DK"/>
        </w:rPr>
        <w:t>pfok</w:t>
      </w:r>
      <w:r>
        <w:rPr>
          <w:rFonts w:hAnsi="Times New Roman" w:hint="default"/>
          <w:rtl w:val="0"/>
        </w:rPr>
        <w:t xml:space="preserve">ú </w:t>
      </w:r>
      <w:r>
        <w:rPr>
          <w:rFonts w:ascii="Times New Roman"/>
          <w:rtl w:val="0"/>
        </w:rPr>
        <w:t>(B2) angol nyelvtud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>Egy</w:t>
      </w:r>
      <w:r>
        <w:rPr>
          <w:rFonts w:hAnsi="Times New Roman Bold" w:hint="default"/>
          <w:rtl w:val="0"/>
        </w:rPr>
        <w:t>é</w:t>
      </w:r>
      <w:r>
        <w:rPr>
          <w:rFonts w:ascii="Times New Roman Bold"/>
          <w:rtl w:val="0"/>
        </w:rPr>
        <w:t>b elv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rt k</w:t>
      </w:r>
      <w:r>
        <w:rPr>
          <w:rFonts w:hAnsi="Times New Roman Bold" w:hint="default"/>
          <w:rtl w:val="0"/>
        </w:rPr>
        <w:t>é</w:t>
      </w:r>
      <w:r>
        <w:rPr>
          <w:rFonts w:ascii="Times New Roman Bold"/>
          <w:rtl w:val="0"/>
        </w:rPr>
        <w:t>szs</w:t>
      </w:r>
      <w:r>
        <w:rPr>
          <w:rFonts w:hAnsi="Times New Roman Bold" w:hint="default"/>
          <w:rtl w:val="0"/>
        </w:rPr>
        <w:t>é</w:t>
      </w:r>
      <w:r>
        <w:rPr>
          <w:rFonts w:ascii="Times New Roman Bold"/>
          <w:rtl w:val="0"/>
        </w:rPr>
        <w:t>gek: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- kiv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</w:t>
      </w:r>
      <w:r>
        <w:rPr>
          <w:rFonts w:hAnsi="Times New Roman" w:hint="default"/>
          <w:rtl w:val="0"/>
        </w:rPr>
        <w:t>ó í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sbeli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sz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beli kifejez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  <w:lang w:val="pt-PT"/>
        </w:rPr>
        <w:t>pess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g,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- terhelhet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g, stresszt</w:t>
      </w:r>
      <w:r>
        <w:rPr>
          <w:rFonts w:hAnsi="Times New Roman" w:hint="default"/>
          <w:rtl w:val="0"/>
        </w:rPr>
        <w:t>ű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-k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  <w:lang w:val="pt-PT"/>
        </w:rPr>
        <w:t>pess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g, rugalmass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g, nyitotts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g, megb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zhat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g.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>A p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ly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zathoz csatolni kell: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- 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n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letrajz, maximum 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t oldal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- r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sv-SE"/>
        </w:rPr>
        <w:t>vid motiv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ci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  <w:lang w:val="fr-FR"/>
        </w:rPr>
        <w:t>s lev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- hallgat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i jogviszonyr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l sz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l</w:t>
      </w:r>
      <w:r>
        <w:rPr>
          <w:rFonts w:hAnsi="Times New Roman" w:hint="default"/>
          <w:rtl w:val="0"/>
        </w:rPr>
        <w:t xml:space="preserve">ó </w:t>
      </w:r>
      <w:r>
        <w:rPr>
          <w:rFonts w:ascii="Times New Roman"/>
          <w:rtl w:val="0"/>
        </w:rPr>
        <w:t>igazol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s,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>A munkak</w:t>
      </w:r>
      <w:r>
        <w:rPr>
          <w:rFonts w:hAnsi="Times New Roman Bold" w:hint="default"/>
          <w:rtl w:val="0"/>
        </w:rPr>
        <w:t>ö</w:t>
      </w:r>
      <w:r>
        <w:rPr>
          <w:rFonts w:ascii="Times New Roman Bold"/>
          <w:rtl w:val="0"/>
        </w:rPr>
        <w:t>r bet</w:t>
      </w:r>
      <w:r>
        <w:rPr>
          <w:rFonts w:hAnsi="Times New Roman Bold" w:hint="default"/>
          <w:rtl w:val="0"/>
        </w:rPr>
        <w:t>ö</w:t>
      </w:r>
      <w:r>
        <w:rPr>
          <w:rFonts w:ascii="Times New Roman Bold"/>
          <w:rtl w:val="0"/>
          <w:lang w:val="en-US"/>
        </w:rPr>
        <w:t>lthet</w:t>
      </w:r>
      <w:r>
        <w:rPr>
          <w:rFonts w:hAnsi="Times New Roman Bold" w:hint="default"/>
          <w:rtl w:val="0"/>
        </w:rPr>
        <w:t>ő</w:t>
      </w:r>
      <w:r>
        <w:rPr>
          <w:rFonts w:ascii="Times New Roman Bold"/>
          <w:rtl w:val="0"/>
        </w:rPr>
        <w:t>s</w:t>
      </w:r>
      <w:r>
        <w:rPr>
          <w:rFonts w:hAnsi="Times New Roman Bold" w:hint="default"/>
          <w:rtl w:val="0"/>
        </w:rPr>
        <w:t>é</w:t>
      </w:r>
      <w:r>
        <w:rPr>
          <w:rFonts w:ascii="Times New Roman Bold"/>
          <w:rtl w:val="0"/>
        </w:rPr>
        <w:t>g</w:t>
      </w:r>
      <w:r>
        <w:rPr>
          <w:rFonts w:hAnsi="Times New Roman Bold" w:hint="default"/>
          <w:rtl w:val="0"/>
        </w:rPr>
        <w:t>é</w:t>
      </w:r>
      <w:r>
        <w:rPr>
          <w:rFonts w:ascii="Times New Roman Bold"/>
          <w:rtl w:val="0"/>
        </w:rPr>
        <w:t>nek id</w:t>
      </w:r>
      <w:r>
        <w:rPr>
          <w:rFonts w:hAnsi="Times New Roman Bold" w:hint="default"/>
          <w:rtl w:val="0"/>
        </w:rPr>
        <w:t>ő</w:t>
      </w:r>
      <w:r>
        <w:rPr>
          <w:rFonts w:ascii="Times New Roman Bold"/>
          <w:rtl w:val="0"/>
        </w:rPr>
        <w:t>pontja: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A gyakornoki program tervezett indul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sa: azonnali kezd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>A p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ly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  <w:lang w:val="nl-NL"/>
        </w:rPr>
        <w:t>zat beny</w:t>
      </w:r>
      <w:r>
        <w:rPr>
          <w:rFonts w:hAnsi="Times New Roman Bold" w:hint="default"/>
          <w:rtl w:val="0"/>
        </w:rPr>
        <w:t>ú</w:t>
      </w:r>
      <w:r>
        <w:rPr>
          <w:rFonts w:ascii="Times New Roman Bold"/>
          <w:rtl w:val="0"/>
        </w:rPr>
        <w:t>jt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s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nak hat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 xml:space="preserve">rideje: </w:t>
      </w:r>
      <w:r>
        <w:rPr>
          <w:rFonts w:ascii="Times New Roman"/>
          <w:rtl w:val="0"/>
        </w:rPr>
        <w:t>folyamatos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>A p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ly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zatok beny</w:t>
      </w:r>
      <w:r>
        <w:rPr>
          <w:rFonts w:hAnsi="Times New Roman Bold" w:hint="default"/>
          <w:rtl w:val="0"/>
        </w:rPr>
        <w:t>ú</w:t>
      </w:r>
      <w:r>
        <w:rPr>
          <w:rFonts w:ascii="Times New Roman Bold"/>
          <w:rtl w:val="0"/>
        </w:rPr>
        <w:t>jt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s</w:t>
      </w:r>
      <w:r>
        <w:rPr>
          <w:rFonts w:hAnsi="Times New Roman Bold" w:hint="default"/>
          <w:rtl w:val="0"/>
        </w:rPr>
        <w:t>á</w:t>
      </w:r>
      <w:r>
        <w:rPr>
          <w:rFonts w:ascii="Times New Roman Bold"/>
          <w:rtl w:val="0"/>
        </w:rPr>
        <w:t>nak m</w:t>
      </w:r>
      <w:r>
        <w:rPr>
          <w:rFonts w:hAnsi="Times New Roman Bold" w:hint="default"/>
          <w:rtl w:val="0"/>
        </w:rPr>
        <w:t>ó</w:t>
      </w:r>
      <w:r>
        <w:rPr>
          <w:rFonts w:ascii="Times New Roman Bold"/>
          <w:rtl w:val="0"/>
        </w:rPr>
        <w:t>dja: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A 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zatokat (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n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letrajz, motiv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ci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  <w:lang w:val="fr-FR"/>
        </w:rPr>
        <w:t>s lev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l, hallgat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i jogviszonyr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l sz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l</w:t>
      </w:r>
      <w:r>
        <w:rPr>
          <w:rFonts w:hAnsi="Times New Roman" w:hint="default"/>
          <w:rtl w:val="0"/>
        </w:rPr>
        <w:t xml:space="preserve">ó </w:t>
      </w:r>
      <w:r>
        <w:rPr>
          <w:rFonts w:ascii="Times New Roman"/>
          <w:rtl w:val="0"/>
        </w:rPr>
        <w:t>igazol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s, prezent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ci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 xml:space="preserve">) elektronikus 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ton juttass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k el Kov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cs M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rton r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re a </w:t>
      </w:r>
      <w:hyperlink r:id="rId4" w:history="1">
        <w:r>
          <w:rPr>
            <w:rStyle w:val="Hyperlink.0"/>
            <w:rFonts w:ascii="Trebuchet MS"/>
            <w:rtl w:val="0"/>
          </w:rPr>
          <w:t>gyakornok@parbeszedmagyarorszagert.hu</w:t>
        </w:r>
      </w:hyperlink>
      <w:r>
        <w:rPr>
          <w:rFonts w:ascii="Trebuchet MS"/>
          <w:rtl w:val="0"/>
        </w:rPr>
        <w:t xml:space="preserve"> </w:t>
      </w:r>
      <w:r>
        <w:rPr>
          <w:rFonts w:ascii="Times New Roman"/>
          <w:rtl w:val="0"/>
        </w:rPr>
        <w:t>c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mre. A 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rgyban t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  <w:lang w:val="it-IT"/>
        </w:rPr>
        <w:t>ntess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k fel, hogy </w:t>
      </w:r>
      <w:r>
        <w:rPr>
          <w:rFonts w:hAnsi="Times New Roman" w:hint="default"/>
          <w:rtl w:val="0"/>
        </w:rPr>
        <w:t>„</w:t>
      </w:r>
      <w:r>
        <w:rPr>
          <w:rFonts w:ascii="Times New Roman"/>
          <w:rtl w:val="0"/>
        </w:rPr>
        <w:t>jelentkez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politikai elemz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i gyakornoki st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tuszra</w:t>
      </w:r>
      <w:r>
        <w:rPr>
          <w:rFonts w:hAnsi="Times New Roman" w:hint="default"/>
          <w:rtl w:val="0"/>
        </w:rPr>
        <w:t>”</w:t>
      </w:r>
      <w:r>
        <w:rPr>
          <w:rFonts w:ascii="Times New Roman"/>
          <w:rtl w:val="0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A 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zati felt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teleknek legink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bb megfelel</w:t>
      </w:r>
      <w:r>
        <w:rPr>
          <w:rFonts w:hAnsi="Times New Roman" w:hint="default"/>
          <w:rtl w:val="0"/>
        </w:rPr>
        <w:t xml:space="preserve">ő </w:t>
      </w:r>
      <w:r>
        <w:rPr>
          <w:rFonts w:ascii="Times New Roman"/>
          <w:rtl w:val="0"/>
        </w:rPr>
        <w:t>jel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ltek sz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beli meghallgat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ra a beny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jt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st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vet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en ker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lhet sor, amelyr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l k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l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 xml:space="preserve">n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rtes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st k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ld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nk.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A 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zatok elb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nak eredm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ny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l minden 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z</w:t>
      </w:r>
      <w:r>
        <w:rPr>
          <w:rFonts w:hAnsi="Times New Roman" w:hint="default"/>
          <w:rtl w:val="0"/>
        </w:rPr>
        <w:t>ó é</w:t>
      </w:r>
      <w:r>
        <w:rPr>
          <w:rFonts w:ascii="Times New Roman"/>
          <w:rtl w:val="0"/>
        </w:rPr>
        <w:t>rtes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st kap.</w:t>
      </w:r>
    </w:p>
    <w:p>
      <w:pPr>
        <w:pStyle w:val="Normal"/>
        <w:ind w:left="360" w:firstLine="0"/>
        <w:jc w:val="both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gyakornok@parbeszedmagyarorszagert.hu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